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4"/>
        <w:gridCol w:w="1255"/>
        <w:gridCol w:w="2140"/>
        <w:gridCol w:w="768"/>
        <w:gridCol w:w="1275"/>
        <w:gridCol w:w="1560"/>
        <w:gridCol w:w="850"/>
      </w:tblGrid>
      <w:tr w:rsidR="00127FBF" w:rsidTr="007821CD">
        <w:tc>
          <w:tcPr>
            <w:tcW w:w="654" w:type="dxa"/>
          </w:tcPr>
          <w:p w:rsidR="00127FBF" w:rsidRPr="005F5024" w:rsidRDefault="00127FBF" w:rsidP="00127FBF">
            <w:pPr>
              <w:bidi/>
              <w:jc w:val="center"/>
              <w:rPr>
                <w:rFonts w:cs="B Titr"/>
                <w:rtl/>
              </w:rPr>
            </w:pPr>
            <w:r w:rsidRPr="005F5024">
              <w:rPr>
                <w:rFonts w:cs="B Titr" w:hint="cs"/>
                <w:rtl/>
              </w:rPr>
              <w:t>ردیف</w:t>
            </w:r>
          </w:p>
        </w:tc>
        <w:tc>
          <w:tcPr>
            <w:tcW w:w="1255" w:type="dxa"/>
          </w:tcPr>
          <w:p w:rsidR="00127FBF" w:rsidRPr="005F5024" w:rsidRDefault="00127FBF" w:rsidP="00127FBF">
            <w:pPr>
              <w:bidi/>
              <w:jc w:val="center"/>
              <w:rPr>
                <w:rFonts w:cs="B Titr"/>
                <w:rtl/>
              </w:rPr>
            </w:pPr>
            <w:r w:rsidRPr="005F5024"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2140" w:type="dxa"/>
          </w:tcPr>
          <w:p w:rsidR="00127FBF" w:rsidRPr="005F5024" w:rsidRDefault="00127FBF" w:rsidP="00127FBF">
            <w:pPr>
              <w:bidi/>
              <w:jc w:val="center"/>
              <w:rPr>
                <w:rFonts w:cs="B Titr"/>
                <w:rtl/>
              </w:rPr>
            </w:pPr>
            <w:r w:rsidRPr="005F5024">
              <w:rPr>
                <w:rFonts w:cs="B Titr" w:hint="cs"/>
                <w:rtl/>
              </w:rPr>
              <w:t>نوع عضویت در استعداد درخشان مطابق آیین نامه وزارتی</w:t>
            </w:r>
          </w:p>
        </w:tc>
        <w:tc>
          <w:tcPr>
            <w:tcW w:w="768" w:type="dxa"/>
          </w:tcPr>
          <w:p w:rsidR="00127FBF" w:rsidRPr="005F5024" w:rsidRDefault="00127FBF" w:rsidP="00127FBF">
            <w:pPr>
              <w:bidi/>
              <w:jc w:val="center"/>
              <w:rPr>
                <w:rFonts w:cs="B Titr"/>
                <w:rtl/>
              </w:rPr>
            </w:pPr>
            <w:r w:rsidRPr="005F5024">
              <w:rPr>
                <w:rFonts w:cs="B Titr" w:hint="cs"/>
                <w:rtl/>
              </w:rPr>
              <w:t>رتبه در ورود</w:t>
            </w:r>
            <w:bookmarkStart w:id="0" w:name="_GoBack"/>
            <w:bookmarkEnd w:id="0"/>
            <w:r w:rsidRPr="005F5024">
              <w:rPr>
                <w:rFonts w:cs="B Titr" w:hint="cs"/>
                <w:rtl/>
              </w:rPr>
              <w:t>ی</w:t>
            </w:r>
          </w:p>
        </w:tc>
        <w:tc>
          <w:tcPr>
            <w:tcW w:w="1275" w:type="dxa"/>
          </w:tcPr>
          <w:p w:rsidR="00127FBF" w:rsidRPr="005F5024" w:rsidRDefault="00127FBF" w:rsidP="00127FBF">
            <w:pPr>
              <w:bidi/>
              <w:jc w:val="center"/>
              <w:rPr>
                <w:rFonts w:cs="B Titr"/>
                <w:rtl/>
              </w:rPr>
            </w:pPr>
            <w:r w:rsidRPr="005F5024">
              <w:rPr>
                <w:rFonts w:cs="B Titr" w:hint="cs"/>
                <w:rtl/>
              </w:rPr>
              <w:t>رشته</w:t>
            </w:r>
          </w:p>
        </w:tc>
        <w:tc>
          <w:tcPr>
            <w:tcW w:w="1560" w:type="dxa"/>
          </w:tcPr>
          <w:p w:rsidR="00127FBF" w:rsidRPr="005F5024" w:rsidRDefault="00127FBF" w:rsidP="00127FBF">
            <w:pPr>
              <w:bidi/>
              <w:jc w:val="center"/>
              <w:rPr>
                <w:rFonts w:cs="B Titr"/>
                <w:rtl/>
              </w:rPr>
            </w:pPr>
            <w:r w:rsidRPr="005F5024">
              <w:rPr>
                <w:rFonts w:cs="B Titr" w:hint="cs"/>
                <w:rtl/>
              </w:rPr>
              <w:t>مقطع</w:t>
            </w:r>
          </w:p>
        </w:tc>
        <w:tc>
          <w:tcPr>
            <w:tcW w:w="850" w:type="dxa"/>
          </w:tcPr>
          <w:p w:rsidR="00127FBF" w:rsidRPr="005F5024" w:rsidRDefault="00127FBF" w:rsidP="00127FBF">
            <w:pPr>
              <w:bidi/>
              <w:jc w:val="center"/>
              <w:rPr>
                <w:rFonts w:cs="B Titr"/>
                <w:rtl/>
              </w:rPr>
            </w:pPr>
            <w:r w:rsidRPr="005F5024">
              <w:rPr>
                <w:rFonts w:cs="B Titr" w:hint="cs"/>
                <w:rtl/>
              </w:rPr>
              <w:t>ورودی</w:t>
            </w:r>
          </w:p>
        </w:tc>
      </w:tr>
      <w:tr w:rsidR="00127FBF" w:rsidTr="007821CD">
        <w:tc>
          <w:tcPr>
            <w:tcW w:w="654" w:type="dxa"/>
            <w:vAlign w:val="center"/>
          </w:tcPr>
          <w:p w:rsidR="00127FBF" w:rsidRPr="00E6262E" w:rsidRDefault="005F5024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1</w:t>
            </w:r>
          </w:p>
        </w:tc>
        <w:tc>
          <w:tcPr>
            <w:tcW w:w="1255" w:type="dxa"/>
            <w:vAlign w:val="center"/>
          </w:tcPr>
          <w:p w:rsidR="00127FBF" w:rsidRPr="00E6262E" w:rsidRDefault="006E7450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معصومه فلاح</w:t>
            </w:r>
          </w:p>
        </w:tc>
        <w:tc>
          <w:tcPr>
            <w:tcW w:w="2140" w:type="dxa"/>
            <w:vAlign w:val="center"/>
          </w:tcPr>
          <w:p w:rsidR="00127FBF" w:rsidRPr="00E6262E" w:rsidRDefault="006E7450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10 درصد برتر</w:t>
            </w:r>
          </w:p>
        </w:tc>
        <w:tc>
          <w:tcPr>
            <w:tcW w:w="768" w:type="dxa"/>
            <w:vAlign w:val="center"/>
          </w:tcPr>
          <w:p w:rsidR="00127FBF" w:rsidRPr="00E6262E" w:rsidRDefault="00DB3AB6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1</w:t>
            </w:r>
          </w:p>
        </w:tc>
        <w:tc>
          <w:tcPr>
            <w:tcW w:w="1275" w:type="dxa"/>
            <w:vAlign w:val="center"/>
          </w:tcPr>
          <w:p w:rsidR="00127FBF" w:rsidRPr="00E6262E" w:rsidRDefault="00DB3AB6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بهداشت عمومی</w:t>
            </w:r>
          </w:p>
        </w:tc>
        <w:tc>
          <w:tcPr>
            <w:tcW w:w="1560" w:type="dxa"/>
            <w:vAlign w:val="center"/>
          </w:tcPr>
          <w:p w:rsidR="00127FBF" w:rsidRPr="00E6262E" w:rsidRDefault="00DB3AB6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کارشناسی پیوسته</w:t>
            </w:r>
          </w:p>
        </w:tc>
        <w:tc>
          <w:tcPr>
            <w:tcW w:w="850" w:type="dxa"/>
            <w:vAlign w:val="center"/>
          </w:tcPr>
          <w:p w:rsidR="00127FBF" w:rsidRPr="00E6262E" w:rsidRDefault="00DB3AB6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139</w:t>
            </w:r>
            <w:r w:rsidR="006E7450" w:rsidRPr="00E6262E">
              <w:rPr>
                <w:rFonts w:cs="B Nazanin" w:hint="cs"/>
                <w:rtl/>
              </w:rPr>
              <w:t>7</w:t>
            </w:r>
          </w:p>
        </w:tc>
      </w:tr>
      <w:tr w:rsidR="00DB3AB6" w:rsidTr="007821CD">
        <w:tc>
          <w:tcPr>
            <w:tcW w:w="654" w:type="dxa"/>
            <w:vAlign w:val="center"/>
          </w:tcPr>
          <w:p w:rsidR="00DB3AB6" w:rsidRPr="00E6262E" w:rsidRDefault="005F5024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2</w:t>
            </w:r>
          </w:p>
        </w:tc>
        <w:tc>
          <w:tcPr>
            <w:tcW w:w="1255" w:type="dxa"/>
            <w:vAlign w:val="center"/>
          </w:tcPr>
          <w:p w:rsidR="00DB3AB6" w:rsidRPr="00E6262E" w:rsidRDefault="006E7450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محدثه عباس زاده حصاری</w:t>
            </w:r>
          </w:p>
        </w:tc>
        <w:tc>
          <w:tcPr>
            <w:tcW w:w="2140" w:type="dxa"/>
            <w:vAlign w:val="center"/>
          </w:tcPr>
          <w:p w:rsidR="00DB3AB6" w:rsidRPr="00E6262E" w:rsidRDefault="00DB3AB6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10 درصد برتر</w:t>
            </w:r>
          </w:p>
        </w:tc>
        <w:tc>
          <w:tcPr>
            <w:tcW w:w="768" w:type="dxa"/>
            <w:vAlign w:val="center"/>
          </w:tcPr>
          <w:p w:rsidR="00DB3AB6" w:rsidRPr="00E6262E" w:rsidRDefault="00DB3AB6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2</w:t>
            </w:r>
          </w:p>
        </w:tc>
        <w:tc>
          <w:tcPr>
            <w:tcW w:w="1275" w:type="dxa"/>
            <w:vAlign w:val="center"/>
          </w:tcPr>
          <w:p w:rsidR="00DB3AB6" w:rsidRPr="00E6262E" w:rsidRDefault="00DB3AB6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بهداشت عمومی</w:t>
            </w:r>
          </w:p>
        </w:tc>
        <w:tc>
          <w:tcPr>
            <w:tcW w:w="1560" w:type="dxa"/>
            <w:vAlign w:val="center"/>
          </w:tcPr>
          <w:p w:rsidR="00DB3AB6" w:rsidRPr="00E6262E" w:rsidRDefault="00DB3AB6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کارشناسی پیوسته</w:t>
            </w:r>
          </w:p>
        </w:tc>
        <w:tc>
          <w:tcPr>
            <w:tcW w:w="850" w:type="dxa"/>
            <w:vAlign w:val="center"/>
          </w:tcPr>
          <w:p w:rsidR="00DB3AB6" w:rsidRPr="00E6262E" w:rsidRDefault="00DB3AB6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139</w:t>
            </w:r>
            <w:r w:rsidR="006E7450" w:rsidRPr="00E6262E">
              <w:rPr>
                <w:rFonts w:cs="B Nazanin" w:hint="cs"/>
                <w:rtl/>
              </w:rPr>
              <w:t>7</w:t>
            </w:r>
          </w:p>
        </w:tc>
      </w:tr>
      <w:tr w:rsidR="00DB3AB6" w:rsidTr="007821CD">
        <w:tc>
          <w:tcPr>
            <w:tcW w:w="654" w:type="dxa"/>
            <w:vAlign w:val="center"/>
          </w:tcPr>
          <w:p w:rsidR="00DB3AB6" w:rsidRPr="00E6262E" w:rsidRDefault="005F5024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3</w:t>
            </w:r>
          </w:p>
        </w:tc>
        <w:tc>
          <w:tcPr>
            <w:tcW w:w="1255" w:type="dxa"/>
            <w:vAlign w:val="center"/>
          </w:tcPr>
          <w:p w:rsidR="00DB3AB6" w:rsidRPr="00E6262E" w:rsidRDefault="006E7450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فاطمه جغتایی</w:t>
            </w:r>
          </w:p>
        </w:tc>
        <w:tc>
          <w:tcPr>
            <w:tcW w:w="2140" w:type="dxa"/>
            <w:vAlign w:val="center"/>
          </w:tcPr>
          <w:p w:rsidR="00DB3AB6" w:rsidRPr="00E6262E" w:rsidRDefault="00DB3AB6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10 درصد برتر</w:t>
            </w:r>
          </w:p>
        </w:tc>
        <w:tc>
          <w:tcPr>
            <w:tcW w:w="768" w:type="dxa"/>
            <w:vAlign w:val="center"/>
          </w:tcPr>
          <w:p w:rsidR="00DB3AB6" w:rsidRPr="00E6262E" w:rsidRDefault="006E7450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1</w:t>
            </w:r>
          </w:p>
        </w:tc>
        <w:tc>
          <w:tcPr>
            <w:tcW w:w="1275" w:type="dxa"/>
            <w:vAlign w:val="center"/>
          </w:tcPr>
          <w:p w:rsidR="00DB3AB6" w:rsidRPr="00E6262E" w:rsidRDefault="00DB3AB6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بهداشت عمومی</w:t>
            </w:r>
          </w:p>
        </w:tc>
        <w:tc>
          <w:tcPr>
            <w:tcW w:w="1560" w:type="dxa"/>
            <w:vAlign w:val="center"/>
          </w:tcPr>
          <w:p w:rsidR="00DB3AB6" w:rsidRPr="00E6262E" w:rsidRDefault="00DB3AB6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 xml:space="preserve">کارشناسی </w:t>
            </w:r>
            <w:r w:rsidR="006E7450" w:rsidRPr="00E6262E">
              <w:rPr>
                <w:rFonts w:cs="B Nazanin" w:hint="cs"/>
                <w:rtl/>
              </w:rPr>
              <w:t>نا</w:t>
            </w:r>
            <w:r w:rsidRPr="00E6262E">
              <w:rPr>
                <w:rFonts w:cs="B Nazanin" w:hint="cs"/>
                <w:rtl/>
              </w:rPr>
              <w:t>پیوسته</w:t>
            </w:r>
          </w:p>
        </w:tc>
        <w:tc>
          <w:tcPr>
            <w:tcW w:w="850" w:type="dxa"/>
            <w:vAlign w:val="center"/>
          </w:tcPr>
          <w:p w:rsidR="00DB3AB6" w:rsidRPr="00E6262E" w:rsidRDefault="00DB3AB6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139</w:t>
            </w:r>
            <w:r w:rsidR="006E7450" w:rsidRPr="00E6262E">
              <w:rPr>
                <w:rFonts w:cs="B Nazanin" w:hint="cs"/>
                <w:rtl/>
              </w:rPr>
              <w:t>9</w:t>
            </w:r>
          </w:p>
        </w:tc>
      </w:tr>
      <w:tr w:rsidR="007471DE" w:rsidTr="007821CD">
        <w:tc>
          <w:tcPr>
            <w:tcW w:w="654" w:type="dxa"/>
            <w:vAlign w:val="center"/>
          </w:tcPr>
          <w:p w:rsidR="007471DE" w:rsidRPr="00E6262E" w:rsidRDefault="005F5024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4</w:t>
            </w:r>
          </w:p>
        </w:tc>
        <w:tc>
          <w:tcPr>
            <w:tcW w:w="1255" w:type="dxa"/>
            <w:vAlign w:val="center"/>
          </w:tcPr>
          <w:p w:rsidR="007471DE" w:rsidRPr="00E6262E" w:rsidRDefault="006E7450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سارا رجب زاده</w:t>
            </w:r>
          </w:p>
        </w:tc>
        <w:tc>
          <w:tcPr>
            <w:tcW w:w="2140" w:type="dxa"/>
            <w:vAlign w:val="center"/>
          </w:tcPr>
          <w:p w:rsidR="007471DE" w:rsidRPr="00E6262E" w:rsidRDefault="007471DE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1</w:t>
            </w:r>
            <w:r w:rsidR="006E7450" w:rsidRPr="00E6262E">
              <w:rPr>
                <w:rFonts w:cs="B Nazanin" w:hint="cs"/>
                <w:rtl/>
              </w:rPr>
              <w:t>0</w:t>
            </w:r>
            <w:r w:rsidRPr="00E6262E">
              <w:rPr>
                <w:rFonts w:cs="B Nazanin" w:hint="cs"/>
                <w:rtl/>
              </w:rPr>
              <w:t xml:space="preserve"> درصد برتر</w:t>
            </w:r>
          </w:p>
        </w:tc>
        <w:tc>
          <w:tcPr>
            <w:tcW w:w="768" w:type="dxa"/>
            <w:vAlign w:val="center"/>
          </w:tcPr>
          <w:p w:rsidR="007471DE" w:rsidRPr="00E6262E" w:rsidRDefault="006E7450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2</w:t>
            </w:r>
          </w:p>
        </w:tc>
        <w:tc>
          <w:tcPr>
            <w:tcW w:w="1275" w:type="dxa"/>
            <w:vAlign w:val="center"/>
          </w:tcPr>
          <w:p w:rsidR="007471DE" w:rsidRPr="00E6262E" w:rsidRDefault="007471DE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بهداشت عمومی</w:t>
            </w:r>
          </w:p>
        </w:tc>
        <w:tc>
          <w:tcPr>
            <w:tcW w:w="1560" w:type="dxa"/>
            <w:vAlign w:val="center"/>
          </w:tcPr>
          <w:p w:rsidR="007471DE" w:rsidRPr="00E6262E" w:rsidRDefault="007471DE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 xml:space="preserve">کارشناسی </w:t>
            </w:r>
            <w:r w:rsidR="006E7450" w:rsidRPr="00E6262E">
              <w:rPr>
                <w:rFonts w:cs="B Nazanin" w:hint="cs"/>
                <w:rtl/>
              </w:rPr>
              <w:t>نا</w:t>
            </w:r>
            <w:r w:rsidRPr="00E6262E">
              <w:rPr>
                <w:rFonts w:cs="B Nazanin" w:hint="cs"/>
                <w:rtl/>
              </w:rPr>
              <w:t>پیوسته</w:t>
            </w:r>
          </w:p>
        </w:tc>
        <w:tc>
          <w:tcPr>
            <w:tcW w:w="850" w:type="dxa"/>
            <w:vAlign w:val="center"/>
          </w:tcPr>
          <w:p w:rsidR="007471DE" w:rsidRPr="00E6262E" w:rsidRDefault="007471DE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1399</w:t>
            </w:r>
          </w:p>
        </w:tc>
      </w:tr>
      <w:tr w:rsidR="00F63135" w:rsidTr="007821CD">
        <w:tc>
          <w:tcPr>
            <w:tcW w:w="654" w:type="dxa"/>
            <w:vAlign w:val="center"/>
          </w:tcPr>
          <w:p w:rsidR="00F63135" w:rsidRPr="00E6262E" w:rsidRDefault="005F5024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5</w:t>
            </w:r>
          </w:p>
        </w:tc>
        <w:tc>
          <w:tcPr>
            <w:tcW w:w="1255" w:type="dxa"/>
            <w:vAlign w:val="center"/>
          </w:tcPr>
          <w:p w:rsidR="00F63135" w:rsidRPr="00E6262E" w:rsidRDefault="006E7450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بهناز نعمتی نیا</w:t>
            </w:r>
          </w:p>
        </w:tc>
        <w:tc>
          <w:tcPr>
            <w:tcW w:w="2140" w:type="dxa"/>
            <w:vAlign w:val="center"/>
          </w:tcPr>
          <w:p w:rsidR="00F63135" w:rsidRPr="00E6262E" w:rsidRDefault="00F63135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10 درصد برتر</w:t>
            </w:r>
          </w:p>
        </w:tc>
        <w:tc>
          <w:tcPr>
            <w:tcW w:w="768" w:type="dxa"/>
            <w:vAlign w:val="center"/>
          </w:tcPr>
          <w:p w:rsidR="00F63135" w:rsidRPr="00E6262E" w:rsidRDefault="006E7450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3</w:t>
            </w:r>
          </w:p>
        </w:tc>
        <w:tc>
          <w:tcPr>
            <w:tcW w:w="1275" w:type="dxa"/>
            <w:vAlign w:val="center"/>
          </w:tcPr>
          <w:p w:rsidR="00F63135" w:rsidRPr="00E6262E" w:rsidRDefault="00F63135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بهداشت عمومی</w:t>
            </w:r>
          </w:p>
        </w:tc>
        <w:tc>
          <w:tcPr>
            <w:tcW w:w="1560" w:type="dxa"/>
            <w:vAlign w:val="center"/>
          </w:tcPr>
          <w:p w:rsidR="00F63135" w:rsidRPr="00E6262E" w:rsidRDefault="00F63135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 xml:space="preserve">کارشناسی </w:t>
            </w:r>
            <w:r w:rsidR="006E7450" w:rsidRPr="00E6262E">
              <w:rPr>
                <w:rFonts w:cs="B Nazanin" w:hint="cs"/>
                <w:rtl/>
              </w:rPr>
              <w:t>نا</w:t>
            </w:r>
            <w:r w:rsidRPr="00E6262E">
              <w:rPr>
                <w:rFonts w:cs="B Nazanin" w:hint="cs"/>
                <w:rtl/>
              </w:rPr>
              <w:t>پیوسته</w:t>
            </w:r>
          </w:p>
        </w:tc>
        <w:tc>
          <w:tcPr>
            <w:tcW w:w="850" w:type="dxa"/>
            <w:vAlign w:val="center"/>
          </w:tcPr>
          <w:p w:rsidR="00F63135" w:rsidRPr="00E6262E" w:rsidRDefault="00F63135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1399</w:t>
            </w:r>
          </w:p>
        </w:tc>
      </w:tr>
      <w:tr w:rsidR="00F63135" w:rsidTr="007821CD">
        <w:tc>
          <w:tcPr>
            <w:tcW w:w="654" w:type="dxa"/>
            <w:vAlign w:val="center"/>
          </w:tcPr>
          <w:p w:rsidR="00F63135" w:rsidRPr="00E6262E" w:rsidRDefault="005F5024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6</w:t>
            </w:r>
          </w:p>
        </w:tc>
        <w:tc>
          <w:tcPr>
            <w:tcW w:w="1255" w:type="dxa"/>
            <w:vAlign w:val="center"/>
          </w:tcPr>
          <w:p w:rsidR="00F63135" w:rsidRPr="00E6262E" w:rsidRDefault="006E7450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فهیمه قاسم آبادی</w:t>
            </w:r>
          </w:p>
        </w:tc>
        <w:tc>
          <w:tcPr>
            <w:tcW w:w="2140" w:type="dxa"/>
            <w:vAlign w:val="center"/>
          </w:tcPr>
          <w:p w:rsidR="00F63135" w:rsidRPr="00E6262E" w:rsidRDefault="00F63135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1</w:t>
            </w:r>
            <w:r w:rsidR="006E7450" w:rsidRPr="00E6262E">
              <w:rPr>
                <w:rFonts w:cs="B Nazanin" w:hint="cs"/>
                <w:rtl/>
              </w:rPr>
              <w:t>0</w:t>
            </w:r>
            <w:r w:rsidRPr="00E6262E">
              <w:rPr>
                <w:rFonts w:cs="B Nazanin" w:hint="cs"/>
                <w:rtl/>
              </w:rPr>
              <w:t xml:space="preserve"> درصد برتر</w:t>
            </w:r>
          </w:p>
        </w:tc>
        <w:tc>
          <w:tcPr>
            <w:tcW w:w="768" w:type="dxa"/>
            <w:vAlign w:val="center"/>
          </w:tcPr>
          <w:p w:rsidR="00F63135" w:rsidRPr="00E6262E" w:rsidRDefault="006E7450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4</w:t>
            </w:r>
          </w:p>
        </w:tc>
        <w:tc>
          <w:tcPr>
            <w:tcW w:w="1275" w:type="dxa"/>
            <w:vAlign w:val="center"/>
          </w:tcPr>
          <w:p w:rsidR="00F63135" w:rsidRPr="00E6262E" w:rsidRDefault="00F63135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بهداشت عمومی</w:t>
            </w:r>
          </w:p>
        </w:tc>
        <w:tc>
          <w:tcPr>
            <w:tcW w:w="1560" w:type="dxa"/>
            <w:vAlign w:val="center"/>
          </w:tcPr>
          <w:p w:rsidR="00F63135" w:rsidRPr="00E6262E" w:rsidRDefault="00F63135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 xml:space="preserve">کارشناسی </w:t>
            </w:r>
            <w:r w:rsidR="006E7450" w:rsidRPr="00E6262E">
              <w:rPr>
                <w:rFonts w:cs="B Nazanin" w:hint="cs"/>
                <w:rtl/>
              </w:rPr>
              <w:t>نا</w:t>
            </w:r>
            <w:r w:rsidRPr="00E6262E">
              <w:rPr>
                <w:rFonts w:cs="B Nazanin" w:hint="cs"/>
                <w:rtl/>
              </w:rPr>
              <w:t>پیوسته</w:t>
            </w:r>
          </w:p>
        </w:tc>
        <w:tc>
          <w:tcPr>
            <w:tcW w:w="850" w:type="dxa"/>
            <w:vAlign w:val="center"/>
          </w:tcPr>
          <w:p w:rsidR="00F63135" w:rsidRPr="00E6262E" w:rsidRDefault="006E7450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1399</w:t>
            </w:r>
          </w:p>
        </w:tc>
      </w:tr>
      <w:tr w:rsidR="00F63135" w:rsidTr="007821CD">
        <w:tc>
          <w:tcPr>
            <w:tcW w:w="654" w:type="dxa"/>
            <w:vAlign w:val="center"/>
          </w:tcPr>
          <w:p w:rsidR="00F63135" w:rsidRPr="00E6262E" w:rsidRDefault="005F5024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7</w:t>
            </w:r>
          </w:p>
        </w:tc>
        <w:tc>
          <w:tcPr>
            <w:tcW w:w="1255" w:type="dxa"/>
            <w:vAlign w:val="center"/>
          </w:tcPr>
          <w:p w:rsidR="00F63135" w:rsidRPr="00E6262E" w:rsidRDefault="006E7450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غزل چالیک</w:t>
            </w:r>
          </w:p>
        </w:tc>
        <w:tc>
          <w:tcPr>
            <w:tcW w:w="2140" w:type="dxa"/>
            <w:vAlign w:val="center"/>
          </w:tcPr>
          <w:p w:rsidR="00F63135" w:rsidRPr="00E6262E" w:rsidRDefault="00F63135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1 درصد برتر</w:t>
            </w:r>
          </w:p>
        </w:tc>
        <w:tc>
          <w:tcPr>
            <w:tcW w:w="768" w:type="dxa"/>
            <w:vAlign w:val="center"/>
          </w:tcPr>
          <w:p w:rsidR="00F63135" w:rsidRPr="00E6262E" w:rsidRDefault="006E7450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1</w:t>
            </w:r>
          </w:p>
        </w:tc>
        <w:tc>
          <w:tcPr>
            <w:tcW w:w="1275" w:type="dxa"/>
            <w:vAlign w:val="center"/>
          </w:tcPr>
          <w:p w:rsidR="00F63135" w:rsidRPr="00E6262E" w:rsidRDefault="00F63135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بهداشت عمومی</w:t>
            </w:r>
          </w:p>
        </w:tc>
        <w:tc>
          <w:tcPr>
            <w:tcW w:w="1560" w:type="dxa"/>
            <w:vAlign w:val="center"/>
          </w:tcPr>
          <w:p w:rsidR="00F63135" w:rsidRPr="00E6262E" w:rsidRDefault="00F63135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کارشناسی پیوسته</w:t>
            </w:r>
          </w:p>
        </w:tc>
        <w:tc>
          <w:tcPr>
            <w:tcW w:w="850" w:type="dxa"/>
            <w:vAlign w:val="center"/>
          </w:tcPr>
          <w:p w:rsidR="00F63135" w:rsidRPr="00E6262E" w:rsidRDefault="006E7450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1398</w:t>
            </w:r>
          </w:p>
        </w:tc>
      </w:tr>
      <w:tr w:rsidR="00E6262E" w:rsidTr="007821CD">
        <w:tc>
          <w:tcPr>
            <w:tcW w:w="654" w:type="dxa"/>
            <w:vAlign w:val="center"/>
          </w:tcPr>
          <w:p w:rsidR="00E6262E" w:rsidRPr="00E6262E" w:rsidRDefault="00E6262E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8</w:t>
            </w:r>
          </w:p>
        </w:tc>
        <w:tc>
          <w:tcPr>
            <w:tcW w:w="1255" w:type="dxa"/>
            <w:vAlign w:val="center"/>
          </w:tcPr>
          <w:p w:rsidR="00E6262E" w:rsidRPr="00E6262E" w:rsidRDefault="00E6262E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سکینه مرتضوی</w:t>
            </w:r>
          </w:p>
        </w:tc>
        <w:tc>
          <w:tcPr>
            <w:tcW w:w="2140" w:type="dxa"/>
            <w:vAlign w:val="center"/>
          </w:tcPr>
          <w:p w:rsidR="00E6262E" w:rsidRPr="00E6262E" w:rsidRDefault="00E6262E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1 درصد برتر</w:t>
            </w:r>
          </w:p>
        </w:tc>
        <w:tc>
          <w:tcPr>
            <w:tcW w:w="768" w:type="dxa"/>
            <w:vAlign w:val="center"/>
          </w:tcPr>
          <w:p w:rsidR="00E6262E" w:rsidRPr="00E6262E" w:rsidRDefault="00E6262E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1</w:t>
            </w:r>
          </w:p>
        </w:tc>
        <w:tc>
          <w:tcPr>
            <w:tcW w:w="1275" w:type="dxa"/>
            <w:vAlign w:val="center"/>
          </w:tcPr>
          <w:p w:rsidR="00E6262E" w:rsidRPr="00E6262E" w:rsidRDefault="00E6262E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بهداشت عمومی</w:t>
            </w:r>
          </w:p>
        </w:tc>
        <w:tc>
          <w:tcPr>
            <w:tcW w:w="1560" w:type="dxa"/>
            <w:vAlign w:val="center"/>
          </w:tcPr>
          <w:p w:rsidR="00E6262E" w:rsidRPr="00E6262E" w:rsidRDefault="00E6262E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کارشناسی پیوسته</w:t>
            </w:r>
          </w:p>
        </w:tc>
        <w:tc>
          <w:tcPr>
            <w:tcW w:w="850" w:type="dxa"/>
            <w:vAlign w:val="center"/>
          </w:tcPr>
          <w:p w:rsidR="00E6262E" w:rsidRPr="00E6262E" w:rsidRDefault="00E6262E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1399</w:t>
            </w:r>
          </w:p>
        </w:tc>
      </w:tr>
      <w:tr w:rsidR="00E6262E" w:rsidTr="007821CD">
        <w:tc>
          <w:tcPr>
            <w:tcW w:w="654" w:type="dxa"/>
            <w:vAlign w:val="center"/>
          </w:tcPr>
          <w:p w:rsidR="00E6262E" w:rsidRPr="00E6262E" w:rsidRDefault="00E6262E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9</w:t>
            </w:r>
          </w:p>
        </w:tc>
        <w:tc>
          <w:tcPr>
            <w:tcW w:w="1255" w:type="dxa"/>
            <w:vAlign w:val="center"/>
          </w:tcPr>
          <w:p w:rsidR="00E6262E" w:rsidRPr="00E6262E" w:rsidRDefault="00E6262E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مهدیه ثنایی فر</w:t>
            </w:r>
          </w:p>
        </w:tc>
        <w:tc>
          <w:tcPr>
            <w:tcW w:w="2140" w:type="dxa"/>
            <w:vAlign w:val="center"/>
          </w:tcPr>
          <w:p w:rsidR="00E6262E" w:rsidRPr="00E6262E" w:rsidRDefault="00E6262E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1 درصد برتر</w:t>
            </w:r>
          </w:p>
        </w:tc>
        <w:tc>
          <w:tcPr>
            <w:tcW w:w="768" w:type="dxa"/>
            <w:vAlign w:val="center"/>
          </w:tcPr>
          <w:p w:rsidR="00E6262E" w:rsidRPr="00E6262E" w:rsidRDefault="00E6262E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1</w:t>
            </w:r>
          </w:p>
        </w:tc>
        <w:tc>
          <w:tcPr>
            <w:tcW w:w="1275" w:type="dxa"/>
            <w:vAlign w:val="center"/>
          </w:tcPr>
          <w:p w:rsidR="00E6262E" w:rsidRPr="00E6262E" w:rsidRDefault="00E6262E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بهداشت عمومی</w:t>
            </w:r>
          </w:p>
        </w:tc>
        <w:tc>
          <w:tcPr>
            <w:tcW w:w="1560" w:type="dxa"/>
            <w:vAlign w:val="center"/>
          </w:tcPr>
          <w:p w:rsidR="00E6262E" w:rsidRPr="00E6262E" w:rsidRDefault="00E6262E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کارشناسی ناپیوسته</w:t>
            </w:r>
          </w:p>
        </w:tc>
        <w:tc>
          <w:tcPr>
            <w:tcW w:w="850" w:type="dxa"/>
            <w:vAlign w:val="center"/>
          </w:tcPr>
          <w:p w:rsidR="00E6262E" w:rsidRPr="00E6262E" w:rsidRDefault="00E6262E" w:rsidP="00E6262E">
            <w:pPr>
              <w:bidi/>
              <w:jc w:val="center"/>
              <w:rPr>
                <w:rFonts w:cs="B Nazanin"/>
                <w:rtl/>
              </w:rPr>
            </w:pPr>
            <w:r w:rsidRPr="00E6262E">
              <w:rPr>
                <w:rFonts w:cs="B Nazanin" w:hint="cs"/>
                <w:rtl/>
              </w:rPr>
              <w:t>1400</w:t>
            </w:r>
          </w:p>
        </w:tc>
      </w:tr>
    </w:tbl>
    <w:p w:rsidR="00E90751" w:rsidRDefault="00E90751" w:rsidP="00127FBF">
      <w:pPr>
        <w:bidi/>
      </w:pPr>
    </w:p>
    <w:sectPr w:rsidR="00E907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07"/>
    <w:rsid w:val="000652FB"/>
    <w:rsid w:val="00127FBF"/>
    <w:rsid w:val="005F5024"/>
    <w:rsid w:val="006E7450"/>
    <w:rsid w:val="007471DE"/>
    <w:rsid w:val="007821CD"/>
    <w:rsid w:val="009C6207"/>
    <w:rsid w:val="00DB3AB6"/>
    <w:rsid w:val="00E6262E"/>
    <w:rsid w:val="00E90751"/>
    <w:rsid w:val="00F6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3EF9"/>
  <w15:chartTrackingRefBased/>
  <w15:docId w15:val="{F1506493-F782-495A-AAF5-7223BDA0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حدیثه طالبی راد</dc:creator>
  <cp:keywords/>
  <dc:description/>
  <cp:lastModifiedBy>حدیثه طالبی راد</cp:lastModifiedBy>
  <cp:revision>15</cp:revision>
  <dcterms:created xsi:type="dcterms:W3CDTF">2023-07-31T10:23:00Z</dcterms:created>
  <dcterms:modified xsi:type="dcterms:W3CDTF">2023-08-01T06:48:00Z</dcterms:modified>
</cp:coreProperties>
</file>